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816"/>
        <w:tblW w:w="0" w:type="auto"/>
        <w:tblLook w:val="04A0" w:firstRow="1" w:lastRow="0" w:firstColumn="1" w:lastColumn="0" w:noHBand="0" w:noVBand="1"/>
      </w:tblPr>
      <w:tblGrid>
        <w:gridCol w:w="1129"/>
        <w:gridCol w:w="4308"/>
        <w:gridCol w:w="426"/>
        <w:gridCol w:w="936"/>
        <w:gridCol w:w="2261"/>
      </w:tblGrid>
      <w:tr w:rsidR="00A464DF" w14:paraId="22A11982" w14:textId="77777777" w:rsidTr="008920A2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B5B8CF3" w14:textId="58718F10" w:rsidR="00A464DF" w:rsidRPr="00F16922" w:rsidRDefault="008920A2" w:rsidP="0089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F07B6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AB88E6" wp14:editId="1A030A3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-675005</wp:posOffset>
                      </wp:positionV>
                      <wp:extent cx="5438775" cy="5619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A7F7A" w14:textId="77777777" w:rsidR="008920A2" w:rsidRDefault="008920A2" w:rsidP="008920A2"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令和7年度　</w:t>
                                  </w:r>
                                  <w:r w:rsidRPr="009721E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北九州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市住宅供給公社職員</w:t>
                                  </w:r>
                                  <w:r w:rsidRPr="009721E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採用試験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面接シート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B88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5pt;margin-top:-53.15pt;width:428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" filled="f" stroked="f">
                      <v:textbox>
                        <w:txbxContent>
                          <w:p w14:paraId="62EA7F7A" w14:textId="77777777" w:rsidR="008920A2" w:rsidRDefault="008920A2" w:rsidP="008920A2"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令和7年度　</w:t>
                            </w:r>
                            <w:r w:rsidRPr="009721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北九州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市住宅供給公社職員</w:t>
                            </w:r>
                            <w:r w:rsidRPr="009721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採用試験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面接シート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4DF" w:rsidRPr="00F16922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4308" w:type="dxa"/>
            <w:vAlign w:val="center"/>
          </w:tcPr>
          <w:p w14:paraId="123B2CB5" w14:textId="27714948" w:rsidR="00A464DF" w:rsidRPr="00F16922" w:rsidRDefault="00A464DF" w:rsidP="008920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6922">
              <w:rPr>
                <w:rFonts w:ascii="HG丸ｺﾞｼｯｸM-PRO" w:eastAsia="HG丸ｺﾞｼｯｸM-PRO" w:hAnsi="HG丸ｺﾞｼｯｸM-PRO" w:hint="eastAsia"/>
              </w:rPr>
              <w:t>一般事務</w:t>
            </w:r>
            <w:r w:rsidRPr="00F16922">
              <w:rPr>
                <w:rFonts w:ascii="HG丸ｺﾞｼｯｸM-PRO" w:eastAsia="HG丸ｺﾞｼｯｸM-PRO" w:hAnsi="HG丸ｺﾞｼｯｸM-PRO"/>
              </w:rPr>
              <w:t xml:space="preserve"> ・ 建築 ・ 電気 ・ 機械</w:t>
            </w:r>
          </w:p>
        </w:tc>
        <w:tc>
          <w:tcPr>
            <w:tcW w:w="1362" w:type="dxa"/>
            <w:gridSpan w:val="2"/>
            <w:shd w:val="clear" w:color="auto" w:fill="D0CECE" w:themeFill="background2" w:themeFillShade="E6"/>
            <w:vAlign w:val="center"/>
          </w:tcPr>
          <w:p w14:paraId="378E6810" w14:textId="43198DF7" w:rsidR="00A464DF" w:rsidRPr="00F16922" w:rsidRDefault="00A464DF" w:rsidP="0089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922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261" w:type="dxa"/>
            <w:vAlign w:val="center"/>
          </w:tcPr>
          <w:p w14:paraId="6D3AEE40" w14:textId="1C5EFEB8" w:rsidR="00FC6290" w:rsidRPr="00FC6290" w:rsidRDefault="00FC6290" w:rsidP="008920A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A464DF" w14:paraId="226061D6" w14:textId="77777777" w:rsidTr="008B72DC">
        <w:trPr>
          <w:trHeight w:hRule="exact" w:val="276"/>
        </w:trPr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14:paraId="04DC8016" w14:textId="77777777" w:rsidR="00A464DF" w:rsidRPr="00F16922" w:rsidRDefault="00A464DF" w:rsidP="0089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9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  <w:p w14:paraId="195C614D" w14:textId="1A2A81DE" w:rsidR="00A464DF" w:rsidRDefault="00A464DF" w:rsidP="008920A2">
            <w:pPr>
              <w:jc w:val="center"/>
            </w:pPr>
            <w:r w:rsidRPr="00F169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4308" w:type="dxa"/>
            <w:vAlign w:val="center"/>
          </w:tcPr>
          <w:p w14:paraId="080D8EFC" w14:textId="6978856B" w:rsidR="00A464DF" w:rsidRPr="00F16922" w:rsidRDefault="00A464DF" w:rsidP="008920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 w:val="restart"/>
            <w:shd w:val="clear" w:color="auto" w:fill="D0CECE" w:themeFill="background2" w:themeFillShade="E6"/>
            <w:vAlign w:val="center"/>
          </w:tcPr>
          <w:p w14:paraId="0B32FC04" w14:textId="15B189EC" w:rsidR="00A464DF" w:rsidRPr="00F16922" w:rsidRDefault="00A464DF" w:rsidP="008920A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16922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197" w:type="dxa"/>
            <w:gridSpan w:val="2"/>
            <w:vMerge w:val="restart"/>
            <w:vAlign w:val="center"/>
          </w:tcPr>
          <w:p w14:paraId="298F2E9B" w14:textId="2CFA9F1F" w:rsidR="00A464DF" w:rsidRPr="00F16922" w:rsidRDefault="00A464DF" w:rsidP="008920A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F16922">
              <w:rPr>
                <w:rFonts w:ascii="ＭＳ ゴシック" w:eastAsia="ＭＳ ゴシック" w:hAnsi="ＭＳ ゴシック" w:hint="eastAsia"/>
                <w:sz w:val="28"/>
                <w:szCs w:val="32"/>
              </w:rPr>
              <w:t>満</w:t>
            </w:r>
            <w:r w:rsidR="00CB53B0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</w:t>
            </w:r>
            <w:r w:rsidRPr="00F16922">
              <w:rPr>
                <w:rFonts w:ascii="ＭＳ ゴシック" w:eastAsia="ＭＳ ゴシック" w:hAnsi="ＭＳ ゴシック" w:hint="eastAsia"/>
                <w:sz w:val="28"/>
                <w:szCs w:val="32"/>
              </w:rPr>
              <w:t>歳</w:t>
            </w:r>
          </w:p>
          <w:p w14:paraId="5E914F67" w14:textId="60FC46D1" w:rsidR="00A464DF" w:rsidRDefault="00A464DF" w:rsidP="008920A2">
            <w:pPr>
              <w:spacing w:line="400" w:lineRule="exact"/>
              <w:jc w:val="center"/>
            </w:pPr>
            <w:r w:rsidRPr="00F16922">
              <w:rPr>
                <w:rFonts w:ascii="ＭＳ ゴシック" w:eastAsia="ＭＳ ゴシック" w:hAnsi="ＭＳ ゴシック" w:hint="eastAsia"/>
              </w:rPr>
              <w:t>（令和8年4月1日現在）</w:t>
            </w:r>
          </w:p>
        </w:tc>
      </w:tr>
      <w:tr w:rsidR="00A464DF" w14:paraId="50B6EC32" w14:textId="77777777" w:rsidTr="008B72DC"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69617CC" w14:textId="77777777" w:rsidR="00A464DF" w:rsidRDefault="00A464DF" w:rsidP="008920A2"/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271BCAC6" w14:textId="4FA33CB3" w:rsidR="00A464DF" w:rsidRPr="00F16922" w:rsidRDefault="00A464DF" w:rsidP="008920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03EC35A" w14:textId="77777777" w:rsidR="00A464DF" w:rsidRDefault="00A464DF" w:rsidP="008920A2"/>
        </w:tc>
        <w:tc>
          <w:tcPr>
            <w:tcW w:w="3197" w:type="dxa"/>
            <w:gridSpan w:val="2"/>
            <w:vMerge/>
            <w:tcBorders>
              <w:bottom w:val="single" w:sz="4" w:space="0" w:color="auto"/>
            </w:tcBorders>
          </w:tcPr>
          <w:p w14:paraId="53A2F0B0" w14:textId="77777777" w:rsidR="00A464DF" w:rsidRDefault="00A464DF" w:rsidP="008920A2"/>
        </w:tc>
      </w:tr>
      <w:tr w:rsidR="00E141EE" w14:paraId="31151658" w14:textId="77777777" w:rsidTr="008920A2">
        <w:tc>
          <w:tcPr>
            <w:tcW w:w="9060" w:type="dxa"/>
            <w:gridSpan w:val="5"/>
            <w:shd w:val="clear" w:color="auto" w:fill="D0CECE" w:themeFill="background2" w:themeFillShade="E6"/>
          </w:tcPr>
          <w:p w14:paraId="5F829EDB" w14:textId="7699AF41" w:rsidR="00E141EE" w:rsidRPr="00F16922" w:rsidRDefault="000E30D4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最近、関心を持った出来事、日頃、興味を持って取り組んでいることなどを記入してください。</w:t>
            </w:r>
          </w:p>
        </w:tc>
      </w:tr>
      <w:tr w:rsidR="00E141EE" w14:paraId="5478D0BE" w14:textId="77777777" w:rsidTr="008920A2"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3CC022F3" w14:textId="2B8B4E30" w:rsidR="00E141EE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40F078E" w14:textId="77777777" w:rsidR="008B72DC" w:rsidRDefault="008B72DC" w:rsidP="008920A2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  <w:p w14:paraId="7F5EF46B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3B67115" w14:textId="5D3BC140" w:rsidR="00E141EE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  <w:p w14:paraId="0F067FB7" w14:textId="77777777" w:rsidR="00EE32D8" w:rsidRPr="00F16922" w:rsidRDefault="00EE32D8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1106FF32" w14:textId="77777777" w:rsidR="00E141EE" w:rsidRPr="00F16922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141EE" w14:paraId="51BF1353" w14:textId="77777777" w:rsidTr="008920A2">
        <w:tc>
          <w:tcPr>
            <w:tcW w:w="9060" w:type="dxa"/>
            <w:gridSpan w:val="5"/>
            <w:shd w:val="clear" w:color="auto" w:fill="D0CECE" w:themeFill="background2" w:themeFillShade="E6"/>
          </w:tcPr>
          <w:p w14:paraId="39ECEFFA" w14:textId="0A860563" w:rsidR="00E141EE" w:rsidRPr="00F16922" w:rsidRDefault="00EE32D8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E30D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これまで集団生活や組織での活動において、どういう立場、役割を担うことが多かったか記入してください。</w:t>
            </w:r>
          </w:p>
        </w:tc>
      </w:tr>
      <w:tr w:rsidR="00E141EE" w14:paraId="225C2567" w14:textId="77777777" w:rsidTr="008920A2"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5CE4AAD4" w14:textId="77777777" w:rsidR="00E141EE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F30C590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E1BF7BB" w14:textId="77777777" w:rsidR="00CB53B0" w:rsidRPr="00F16922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1443ED6" w14:textId="77777777" w:rsidR="00E141EE" w:rsidRPr="00F16922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49AB56E" w14:textId="77777777" w:rsidR="00E141EE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A553843" w14:textId="77777777" w:rsidR="00EE32D8" w:rsidRPr="00F16922" w:rsidRDefault="00EE32D8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141EE" w14:paraId="4162043B" w14:textId="77777777" w:rsidTr="008920A2">
        <w:tc>
          <w:tcPr>
            <w:tcW w:w="9060" w:type="dxa"/>
            <w:gridSpan w:val="5"/>
            <w:shd w:val="clear" w:color="auto" w:fill="D0CECE" w:themeFill="background2" w:themeFillShade="E6"/>
          </w:tcPr>
          <w:p w14:paraId="4413A9B3" w14:textId="0AAB8C12" w:rsidR="00E141EE" w:rsidRPr="00F16922" w:rsidRDefault="00EE32D8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あなたが</w:t>
            </w:r>
            <w:r w:rsidR="000E30D4" w:rsidRPr="000E30D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これまで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の生活や仕事の中で経験した最も大きな困難や苦労と、それをどう乗り越えたかについて</w:t>
            </w:r>
            <w:r w:rsidR="000E30D4" w:rsidRPr="000E30D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記入してください。</w:t>
            </w:r>
          </w:p>
        </w:tc>
      </w:tr>
      <w:tr w:rsidR="00E141EE" w14:paraId="57983214" w14:textId="77777777" w:rsidTr="008920A2"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51BF8045" w14:textId="77777777" w:rsidR="008920A2" w:rsidRDefault="008920A2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BFA74C7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647805C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5FFE2E7C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9C63B01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8491ADB" w14:textId="43FF46A8" w:rsidR="00EE32D8" w:rsidRPr="00F16922" w:rsidRDefault="00EE32D8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141EE" w14:paraId="3AFC19C9" w14:textId="77777777" w:rsidTr="008920A2">
        <w:tc>
          <w:tcPr>
            <w:tcW w:w="9060" w:type="dxa"/>
            <w:gridSpan w:val="5"/>
            <w:shd w:val="clear" w:color="auto" w:fill="D0CECE" w:themeFill="background2" w:themeFillShade="E6"/>
          </w:tcPr>
          <w:p w14:paraId="04C60009" w14:textId="53F2CB2C" w:rsidR="00E141EE" w:rsidRPr="00F16922" w:rsidRDefault="000E30D4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公社に入社後、どのような仕事をしてみたいか</w:t>
            </w:r>
            <w:r w:rsidRPr="000E30D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記入してください。</w:t>
            </w:r>
          </w:p>
        </w:tc>
      </w:tr>
      <w:tr w:rsidR="00E141EE" w14:paraId="6C808AD0" w14:textId="77777777" w:rsidTr="008920A2">
        <w:tc>
          <w:tcPr>
            <w:tcW w:w="9060" w:type="dxa"/>
            <w:gridSpan w:val="5"/>
          </w:tcPr>
          <w:p w14:paraId="26984B02" w14:textId="541BEEEF" w:rsidR="00E141EE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30C84E3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03F80B6C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3B55666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3D973CE" w14:textId="77777777" w:rsidR="00CB53B0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1453FD83" w14:textId="77777777" w:rsidR="00CB53B0" w:rsidRPr="00F16922" w:rsidRDefault="00CB53B0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475F68E" w14:textId="121A94F3" w:rsidR="00E141EE" w:rsidRPr="00F16922" w:rsidRDefault="00E141EE" w:rsidP="008920A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3F56B2A" w14:textId="01A56BEF" w:rsidR="002018AB" w:rsidRDefault="002018AB" w:rsidP="00EE32D8"/>
    <w:sectPr w:rsidR="002018AB" w:rsidSect="00E141EE">
      <w:pgSz w:w="11906" w:h="16838" w:code="9"/>
      <w:pgMar w:top="1134" w:right="1418" w:bottom="1134" w:left="141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3C"/>
    <w:rsid w:val="000E30D4"/>
    <w:rsid w:val="001C5E3C"/>
    <w:rsid w:val="002018AB"/>
    <w:rsid w:val="00370ACD"/>
    <w:rsid w:val="003F1AAD"/>
    <w:rsid w:val="00573FC0"/>
    <w:rsid w:val="006F5273"/>
    <w:rsid w:val="007556D4"/>
    <w:rsid w:val="007A6AE5"/>
    <w:rsid w:val="00866DC1"/>
    <w:rsid w:val="008920A2"/>
    <w:rsid w:val="008B72DC"/>
    <w:rsid w:val="00A464DF"/>
    <w:rsid w:val="00CB53B0"/>
    <w:rsid w:val="00E141EE"/>
    <w:rsid w:val="00EE32D8"/>
    <w:rsid w:val="00F16922"/>
    <w:rsid w:val="00FC6290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9FF00"/>
  <w15:chartTrackingRefBased/>
  <w15:docId w15:val="{CED462D9-CC62-49C8-9620-4B1898BC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E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E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E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5E3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4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kousha kousha</dc:creator>
  <cp:keywords/>
  <dc:description/>
  <cp:lastModifiedBy>kousha kousha</cp:lastModifiedBy>
  <cp:revision>7</cp:revision>
  <cp:lastPrinted>2025-08-28T01:39:00Z</cp:lastPrinted>
  <dcterms:created xsi:type="dcterms:W3CDTF">2025-08-12T06:56:00Z</dcterms:created>
  <dcterms:modified xsi:type="dcterms:W3CDTF">2025-08-28T01:40:00Z</dcterms:modified>
</cp:coreProperties>
</file>